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26" w:rsidRPr="008A4AA4" w:rsidRDefault="00557A64" w:rsidP="00557A6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8A4AA4">
        <w:rPr>
          <w:rFonts w:asciiTheme="majorBidi" w:hAnsiTheme="majorBidi" w:cstheme="majorBidi"/>
          <w:sz w:val="28"/>
          <w:szCs w:val="28"/>
          <w:rtl/>
        </w:rPr>
        <w:t>به نام خدا</w:t>
      </w:r>
    </w:p>
    <w:p w:rsidR="00557A64" w:rsidRPr="008A4AA4" w:rsidRDefault="00557A64" w:rsidP="00557A64">
      <w:pPr>
        <w:rPr>
          <w:rFonts w:asciiTheme="majorBidi" w:hAnsiTheme="majorBidi" w:cstheme="majorBidi"/>
          <w:sz w:val="28"/>
          <w:szCs w:val="28"/>
          <w:rtl/>
        </w:rPr>
      </w:pPr>
    </w:p>
    <w:p w:rsidR="00557A64" w:rsidRPr="008A4AA4" w:rsidRDefault="00557A64" w:rsidP="00557A64">
      <w:pPr>
        <w:rPr>
          <w:rFonts w:asciiTheme="majorBidi" w:hAnsiTheme="majorBidi" w:cstheme="majorBidi"/>
          <w:sz w:val="28"/>
          <w:szCs w:val="28"/>
          <w:rtl/>
        </w:rPr>
      </w:pPr>
      <w:r w:rsidRPr="008A4AA4">
        <w:rPr>
          <w:rFonts w:asciiTheme="majorBidi" w:hAnsiTheme="majorBidi" w:cstheme="majorBidi"/>
          <w:sz w:val="28"/>
          <w:szCs w:val="28"/>
          <w:rtl/>
        </w:rPr>
        <w:t xml:space="preserve"> نام مزرعه:شرکت تعاونی فارس قزل 727 شیراز</w:t>
      </w:r>
    </w:p>
    <w:p w:rsidR="00557A64" w:rsidRPr="008A4AA4" w:rsidRDefault="00557A64" w:rsidP="00557A64">
      <w:pPr>
        <w:rPr>
          <w:rFonts w:asciiTheme="majorBidi" w:hAnsiTheme="majorBidi" w:cstheme="majorBidi"/>
          <w:sz w:val="28"/>
          <w:szCs w:val="28"/>
          <w:rtl/>
        </w:rPr>
      </w:pPr>
      <w:r w:rsidRPr="008A4AA4">
        <w:rPr>
          <w:rFonts w:asciiTheme="majorBidi" w:hAnsiTheme="majorBidi" w:cstheme="majorBidi"/>
          <w:sz w:val="28"/>
          <w:szCs w:val="28"/>
          <w:rtl/>
        </w:rPr>
        <w:t>فعالیت:تکثیر و پرورش قزل آلا</w:t>
      </w:r>
    </w:p>
    <w:p w:rsidR="00557A64" w:rsidRPr="008A4AA4" w:rsidRDefault="00557A64" w:rsidP="00557A64">
      <w:pPr>
        <w:rPr>
          <w:rFonts w:asciiTheme="majorBidi" w:hAnsiTheme="majorBidi" w:cstheme="majorBidi"/>
          <w:sz w:val="28"/>
          <w:szCs w:val="28"/>
          <w:rtl/>
        </w:rPr>
      </w:pPr>
      <w:r w:rsidRPr="008A4AA4">
        <w:rPr>
          <w:rFonts w:asciiTheme="majorBidi" w:hAnsiTheme="majorBidi" w:cstheme="majorBidi"/>
          <w:sz w:val="28"/>
          <w:szCs w:val="28"/>
          <w:rtl/>
        </w:rPr>
        <w:t>ظرفیت اسمی: 50تن در سال</w:t>
      </w:r>
    </w:p>
    <w:p w:rsidR="00557A64" w:rsidRPr="008A4AA4" w:rsidRDefault="00557A64" w:rsidP="008A4AA4">
      <w:pPr>
        <w:rPr>
          <w:rFonts w:asciiTheme="majorBidi" w:hAnsiTheme="majorBidi" w:cstheme="majorBidi"/>
          <w:sz w:val="28"/>
          <w:szCs w:val="28"/>
          <w:rtl/>
        </w:rPr>
      </w:pPr>
      <w:r w:rsidRPr="008A4AA4">
        <w:rPr>
          <w:rFonts w:asciiTheme="majorBidi" w:hAnsiTheme="majorBidi" w:cstheme="majorBidi"/>
          <w:sz w:val="28"/>
          <w:szCs w:val="28"/>
          <w:rtl/>
        </w:rPr>
        <w:t>ظرفیت تولیدی: 120 تن در سال</w:t>
      </w:r>
    </w:p>
    <w:p w:rsidR="00557A64" w:rsidRPr="008A4AA4" w:rsidRDefault="00557A64" w:rsidP="008A4AA4">
      <w:pPr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8A4AA4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افتخارات</w:t>
      </w:r>
    </w:p>
    <w:p w:rsidR="00557A64" w:rsidRPr="008A4AA4" w:rsidRDefault="00557A64" w:rsidP="00557A64">
      <w:pPr>
        <w:rPr>
          <w:rFonts w:asciiTheme="majorBidi" w:hAnsiTheme="majorBidi" w:cstheme="majorBidi"/>
          <w:sz w:val="28"/>
          <w:szCs w:val="28"/>
          <w:rtl/>
        </w:rPr>
      </w:pPr>
      <w:r w:rsidRPr="008A4AA4">
        <w:rPr>
          <w:rFonts w:asciiTheme="majorBidi" w:hAnsiTheme="majorBidi" w:cstheme="majorBidi"/>
          <w:sz w:val="28"/>
          <w:szCs w:val="28"/>
          <w:rtl/>
        </w:rPr>
        <w:t xml:space="preserve">تولید کننده برتر سال78 کل کشور </w:t>
      </w:r>
    </w:p>
    <w:p w:rsidR="00557A64" w:rsidRPr="008A4AA4" w:rsidRDefault="00557A64" w:rsidP="00557A64">
      <w:pPr>
        <w:rPr>
          <w:rFonts w:asciiTheme="majorBidi" w:hAnsiTheme="majorBidi" w:cstheme="majorBidi"/>
          <w:sz w:val="28"/>
          <w:szCs w:val="28"/>
          <w:rtl/>
        </w:rPr>
      </w:pPr>
      <w:r w:rsidRPr="008A4AA4">
        <w:rPr>
          <w:rFonts w:asciiTheme="majorBidi" w:hAnsiTheme="majorBidi" w:cstheme="majorBidi"/>
          <w:sz w:val="28"/>
          <w:szCs w:val="28"/>
          <w:rtl/>
        </w:rPr>
        <w:t>تولید کننده برتر استان فارس در سال های 89 و 90</w:t>
      </w:r>
    </w:p>
    <w:p w:rsidR="008A4AA4" w:rsidRPr="008A4AA4" w:rsidRDefault="008A4AA4" w:rsidP="008A4AA4">
      <w:pPr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 xml:space="preserve">آدرس </w:t>
      </w:r>
    </w:p>
    <w:p w:rsidR="00557A64" w:rsidRDefault="008A4AA4" w:rsidP="00557A64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شیراز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بخش ارژن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دهستان کوهمره سرخی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روستای ماصرم علیا</w:t>
      </w:r>
    </w:p>
    <w:p w:rsidR="008A4AA4" w:rsidRPr="008A4AA4" w:rsidRDefault="008A4AA4" w:rsidP="008A4AA4">
      <w:pPr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 xml:space="preserve">تلفن </w:t>
      </w:r>
    </w:p>
    <w:p w:rsidR="008A4AA4" w:rsidRDefault="008A4AA4" w:rsidP="00557A64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07114818063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07117222217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09171113892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09171118683</w:t>
      </w:r>
    </w:p>
    <w:p w:rsidR="008A4AA4" w:rsidRDefault="008A4AA4" w:rsidP="00557A64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334FE4" w:rsidRDefault="00334FE4" w:rsidP="00557A64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334FE4" w:rsidRDefault="00334FE4" w:rsidP="00557A64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334FE4" w:rsidRDefault="00334FE4" w:rsidP="00557A64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334FE4" w:rsidRDefault="00334FE4" w:rsidP="00557A64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334FE4" w:rsidRDefault="00334FE4" w:rsidP="00557A64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334FE4" w:rsidRDefault="00334FE4" w:rsidP="00557A64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334FE4" w:rsidRDefault="00334FE4" w:rsidP="00557A64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334FE4" w:rsidRDefault="00334FE4" w:rsidP="00557A64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334FE4" w:rsidRDefault="00334FE4" w:rsidP="00557A64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334FE4" w:rsidRDefault="00334FE4" w:rsidP="00557A64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334FE4" w:rsidRDefault="00334FE4" w:rsidP="00334FE4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bookmarkStart w:id="0" w:name="_GoBack"/>
      <w:r>
        <w:rPr>
          <w:rFonts w:asciiTheme="majorBidi" w:hAnsiTheme="majorBidi" w:cstheme="majorBidi" w:hint="cs"/>
          <w:noProof/>
          <w:sz w:val="28"/>
          <w:szCs w:val="28"/>
          <w:rtl/>
          <w:lang w:bidi="ar-SA"/>
        </w:rPr>
        <w:lastRenderedPageBreak/>
        <w:drawing>
          <wp:inline distT="0" distB="0" distL="0" distR="0">
            <wp:extent cx="4410075" cy="6232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7Shiraz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34FE4" w:rsidRPr="008A4AA4" w:rsidRDefault="00334FE4" w:rsidP="00557A64">
      <w:pPr>
        <w:rPr>
          <w:rFonts w:asciiTheme="majorBidi" w:hAnsiTheme="majorBidi" w:cstheme="majorBidi"/>
          <w:sz w:val="28"/>
          <w:szCs w:val="28"/>
          <w:rtl/>
        </w:rPr>
      </w:pPr>
    </w:p>
    <w:sectPr w:rsidR="00334FE4" w:rsidRPr="008A4AA4" w:rsidSect="005D700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64"/>
    <w:rsid w:val="00334FE4"/>
    <w:rsid w:val="00557A64"/>
    <w:rsid w:val="005D700B"/>
    <w:rsid w:val="008A4AA4"/>
    <w:rsid w:val="00DD6B26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WWW.PARNIANPC.COM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PARNiAN © R.N:270901</dc:creator>
  <cp:lastModifiedBy>PC</cp:lastModifiedBy>
  <cp:revision>5</cp:revision>
  <dcterms:created xsi:type="dcterms:W3CDTF">2013-04-25T19:35:00Z</dcterms:created>
  <dcterms:modified xsi:type="dcterms:W3CDTF">2013-04-25T19:54:00Z</dcterms:modified>
</cp:coreProperties>
</file>